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720E" w14:textId="67D083D1" w:rsidR="005F6D29" w:rsidRDefault="00A207E0" w:rsidP="0098184A">
      <w:pPr>
        <w:pStyle w:val="berschrift1"/>
        <w:spacing w:line="276" w:lineRule="auto"/>
        <w:rPr>
          <w:rFonts w:ascii="Roboto Condensed" w:hAnsi="Roboto Condensed"/>
          <w:sz w:val="40"/>
          <w:szCs w:val="40"/>
        </w:rPr>
      </w:pPr>
      <w:r w:rsidRPr="00A207E0">
        <w:rPr>
          <w:rFonts w:ascii="Roboto Condensed" w:hAnsi="Roboto Condense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AAD9BD0" wp14:editId="2957376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26280" cy="1404620"/>
                <wp:effectExtent l="0" t="0" r="762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394EA" w14:textId="10D7185E" w:rsidR="00A207E0" w:rsidRPr="009463EE" w:rsidRDefault="00A207E0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463EE">
                              <w:rPr>
                                <w:rFonts w:ascii="Roboto Condensed" w:hAnsi="Roboto Condensed"/>
                                <w:b/>
                                <w:bCs/>
                                <w:sz w:val="44"/>
                                <w:szCs w:val="44"/>
                                <w:highlight w:val="lightGray"/>
                              </w:rPr>
                              <w:t>Wichtige</w:t>
                            </w:r>
                            <w:r w:rsidRPr="009463EE">
                              <w:rPr>
                                <w:rFonts w:ascii="Roboto Condensed" w:hAnsi="Roboto Condensed"/>
                                <w:sz w:val="44"/>
                                <w:szCs w:val="44"/>
                                <w:highlight w:val="lightGray"/>
                              </w:rPr>
                              <w:t xml:space="preserve"> </w:t>
                            </w:r>
                            <w:r w:rsidRPr="009463EE">
                              <w:rPr>
                                <w:rFonts w:ascii="Roboto Condensed" w:hAnsi="Roboto Condensed"/>
                                <w:b/>
                                <w:bCs/>
                                <w:sz w:val="44"/>
                                <w:szCs w:val="44"/>
                                <w:highlight w:val="lightGray"/>
                              </w:rPr>
                              <w:t xml:space="preserve">Information zur </w:t>
                            </w:r>
                            <w:r w:rsidRPr="009463EE">
                              <w:rPr>
                                <w:rFonts w:ascii="Roboto Condensed" w:hAnsi="Roboto Condensed"/>
                                <w:b/>
                                <w:bCs/>
                                <w:sz w:val="44"/>
                                <w:szCs w:val="44"/>
                                <w:highlight w:val="lightGray"/>
                              </w:rPr>
                              <w:br/>
                              <w:t xml:space="preserve">Sozialversicherungspflicht für </w:t>
                            </w:r>
                            <w:r w:rsidRPr="009463EE">
                              <w:rPr>
                                <w:rFonts w:ascii="Roboto Condensed" w:hAnsi="Roboto Condensed"/>
                                <w:b/>
                                <w:bCs/>
                                <w:sz w:val="44"/>
                                <w:szCs w:val="44"/>
                                <w:highlight w:val="lightGray"/>
                              </w:rPr>
                              <w:br/>
                              <w:t>selbstständige (freiberufliche)</w:t>
                            </w:r>
                            <w:r w:rsidR="009463EE" w:rsidRPr="009463EE">
                              <w:rPr>
                                <w:rFonts w:ascii="Roboto Condensed" w:hAnsi="Roboto Condensed"/>
                                <w:b/>
                                <w:bCs/>
                                <w:sz w:val="44"/>
                                <w:szCs w:val="44"/>
                                <w:highlight w:val="lightGray"/>
                              </w:rPr>
                              <w:br/>
                            </w:r>
                            <w:r w:rsidRPr="009463EE">
                              <w:rPr>
                                <w:rFonts w:ascii="Roboto Condensed" w:hAnsi="Roboto Condensed"/>
                                <w:b/>
                                <w:bCs/>
                                <w:sz w:val="44"/>
                                <w:szCs w:val="44"/>
                                <w:highlight w:val="lightGray"/>
                              </w:rPr>
                              <w:t>Lehrkräfte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D9B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356.4pt;height:110.6pt;z-index:2516638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" stroked="f">
                <v:textbox style="mso-fit-shape-to-text:t">
                  <w:txbxContent>
                    <w:p w14:paraId="1BA394EA" w14:textId="10D7185E" w:rsidR="00A207E0" w:rsidRPr="009463EE" w:rsidRDefault="00A207E0">
                      <w:pPr>
                        <w:rPr>
                          <w:rFonts w:ascii="Roboto Condensed" w:hAnsi="Roboto Condensed"/>
                          <w:b/>
                          <w:bCs/>
                          <w:sz w:val="48"/>
                          <w:szCs w:val="48"/>
                        </w:rPr>
                      </w:pPr>
                      <w:r w:rsidRPr="009463EE">
                        <w:rPr>
                          <w:rFonts w:ascii="Roboto Condensed" w:hAnsi="Roboto Condensed"/>
                          <w:b/>
                          <w:bCs/>
                          <w:sz w:val="44"/>
                          <w:szCs w:val="44"/>
                          <w:highlight w:val="lightGray"/>
                        </w:rPr>
                        <w:t>Wichtige</w:t>
                      </w:r>
                      <w:r w:rsidRPr="009463EE">
                        <w:rPr>
                          <w:rFonts w:ascii="Roboto Condensed" w:hAnsi="Roboto Condensed"/>
                          <w:sz w:val="44"/>
                          <w:szCs w:val="44"/>
                          <w:highlight w:val="lightGray"/>
                        </w:rPr>
                        <w:t xml:space="preserve"> </w:t>
                      </w:r>
                      <w:r w:rsidRPr="009463EE">
                        <w:rPr>
                          <w:rFonts w:ascii="Roboto Condensed" w:hAnsi="Roboto Condensed"/>
                          <w:b/>
                          <w:bCs/>
                          <w:sz w:val="44"/>
                          <w:szCs w:val="44"/>
                          <w:highlight w:val="lightGray"/>
                        </w:rPr>
                        <w:t xml:space="preserve">Information zur </w:t>
                      </w:r>
                      <w:r w:rsidRPr="009463EE">
                        <w:rPr>
                          <w:rFonts w:ascii="Roboto Condensed" w:hAnsi="Roboto Condensed"/>
                          <w:b/>
                          <w:bCs/>
                          <w:sz w:val="44"/>
                          <w:szCs w:val="44"/>
                          <w:highlight w:val="lightGray"/>
                        </w:rPr>
                        <w:br/>
                        <w:t xml:space="preserve">Sozialversicherungspflicht für </w:t>
                      </w:r>
                      <w:r w:rsidRPr="009463EE">
                        <w:rPr>
                          <w:rFonts w:ascii="Roboto Condensed" w:hAnsi="Roboto Condensed"/>
                          <w:b/>
                          <w:bCs/>
                          <w:sz w:val="44"/>
                          <w:szCs w:val="44"/>
                          <w:highlight w:val="lightGray"/>
                        </w:rPr>
                        <w:br/>
                        <w:t>selbstständige (freiberufliche)</w:t>
                      </w:r>
                      <w:r w:rsidR="009463EE" w:rsidRPr="009463EE">
                        <w:rPr>
                          <w:rFonts w:ascii="Roboto Condensed" w:hAnsi="Roboto Condensed"/>
                          <w:b/>
                          <w:bCs/>
                          <w:sz w:val="44"/>
                          <w:szCs w:val="44"/>
                          <w:highlight w:val="lightGray"/>
                        </w:rPr>
                        <w:br/>
                      </w:r>
                      <w:r w:rsidRPr="009463EE">
                        <w:rPr>
                          <w:rFonts w:ascii="Roboto Condensed" w:hAnsi="Roboto Condensed"/>
                          <w:b/>
                          <w:bCs/>
                          <w:sz w:val="44"/>
                          <w:szCs w:val="44"/>
                          <w:highlight w:val="lightGray"/>
                        </w:rPr>
                        <w:t>Lehrkräfte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5C3A">
        <w:rPr>
          <w:rFonts w:ascii="Roboto Condensed" w:hAnsi="Roboto Condensed"/>
          <w:sz w:val="20"/>
          <w:szCs w:val="20"/>
        </w:rPr>
        <w:br/>
      </w:r>
      <w:r w:rsidR="0098184A" w:rsidRPr="0098184A">
        <w:rPr>
          <w:rFonts w:ascii="Roboto Condensed" w:hAnsi="Roboto Condensed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3200138C" wp14:editId="2C8824B0">
            <wp:simplePos x="0" y="0"/>
            <wp:positionH relativeFrom="margin">
              <wp:posOffset>4184650</wp:posOffset>
            </wp:positionH>
            <wp:positionV relativeFrom="page">
              <wp:posOffset>0</wp:posOffset>
            </wp:positionV>
            <wp:extent cx="2525395" cy="4200525"/>
            <wp:effectExtent l="0" t="0" r="0" b="0"/>
            <wp:wrapNone/>
            <wp:docPr id="3559928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07608" name="Grafik 1"/>
                    <pic:cNvPicPr/>
                  </pic:nvPicPr>
                  <pic:blipFill rotWithShape="1">
                    <a:blip r:embed="rId8"/>
                    <a:srcRect l="66567" b="60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72" cy="4201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E7C0B" w14:textId="77777777" w:rsidR="00A207E0" w:rsidRDefault="00A207E0" w:rsidP="0098184A">
      <w:pPr>
        <w:pStyle w:val="berschrift1"/>
        <w:spacing w:line="276" w:lineRule="auto"/>
        <w:rPr>
          <w:rFonts w:ascii="Roboto Condensed" w:hAnsi="Roboto Condensed"/>
          <w:sz w:val="40"/>
          <w:szCs w:val="40"/>
        </w:rPr>
      </w:pPr>
    </w:p>
    <w:p w14:paraId="5BF10418" w14:textId="77777777" w:rsidR="00A207E0" w:rsidRDefault="00A207E0" w:rsidP="0098184A">
      <w:pPr>
        <w:pStyle w:val="berschrift1"/>
        <w:spacing w:line="276" w:lineRule="auto"/>
        <w:rPr>
          <w:rFonts w:ascii="Roboto Condensed" w:hAnsi="Roboto Condensed"/>
          <w:sz w:val="40"/>
          <w:szCs w:val="40"/>
        </w:rPr>
      </w:pPr>
    </w:p>
    <w:p w14:paraId="73EC6492" w14:textId="77777777" w:rsidR="0098184A" w:rsidRDefault="0098184A" w:rsidP="00A207E0">
      <w:pPr>
        <w:pStyle w:val="berschrift1"/>
        <w:ind w:left="0"/>
        <w:rPr>
          <w:rFonts w:ascii="Roboto Condensed" w:hAnsi="Roboto Condensed"/>
          <w:sz w:val="32"/>
          <w:szCs w:val="32"/>
        </w:rPr>
      </w:pPr>
    </w:p>
    <w:p w14:paraId="075A12BA" w14:textId="3B06AF51" w:rsidR="0098184A" w:rsidRPr="00FB510B" w:rsidRDefault="00FB510B" w:rsidP="00FB510B">
      <w:pPr>
        <w:pStyle w:val="berschrift1"/>
        <w:jc w:val="right"/>
        <w:rPr>
          <w:rFonts w:ascii="Roboto Condensed Light" w:hAnsi="Roboto Condensed Light"/>
          <w:b w:val="0"/>
          <w:bCs w:val="0"/>
        </w:rPr>
      </w:pPr>
      <w:r>
        <w:rPr>
          <w:rFonts w:ascii="Roboto Condensed Light" w:hAnsi="Roboto Condensed Light"/>
          <w:b w:val="0"/>
          <w:bCs w:val="0"/>
        </w:rPr>
        <w:br/>
      </w:r>
      <w:r w:rsidR="004279CE">
        <w:rPr>
          <w:rFonts w:ascii="Roboto Condensed Light" w:hAnsi="Roboto Condensed Light"/>
          <w:b w:val="0"/>
          <w:bCs w:val="0"/>
        </w:rPr>
        <w:t>23</w:t>
      </w:r>
      <w:r w:rsidRPr="00FB510B">
        <w:rPr>
          <w:rFonts w:ascii="Roboto Condensed Light" w:hAnsi="Roboto Condensed Light"/>
          <w:b w:val="0"/>
          <w:bCs w:val="0"/>
        </w:rPr>
        <w:t>. September 2025</w:t>
      </w:r>
    </w:p>
    <w:p w14:paraId="2D9C9F76" w14:textId="4333B2C3" w:rsidR="00684B58" w:rsidRPr="003626FC" w:rsidRDefault="004A5C3A" w:rsidP="00684B58">
      <w:pPr>
        <w:pStyle w:val="Textkrper"/>
        <w:spacing w:before="57" w:line="278" w:lineRule="auto"/>
        <w:rPr>
          <w:rFonts w:ascii="Roboto Condensed" w:hAnsi="Roboto Condensed"/>
          <w:b/>
        </w:rPr>
      </w:pPr>
      <w:r>
        <w:rPr>
          <w:rFonts w:ascii="Roboto Condensed" w:hAnsi="Roboto Condensed"/>
          <w:b/>
        </w:rPr>
        <w:br/>
      </w:r>
      <w:r w:rsidR="00684B58" w:rsidRPr="003626FC">
        <w:rPr>
          <w:rFonts w:ascii="Roboto Condensed" w:hAnsi="Roboto Condensed"/>
          <w:b/>
        </w:rPr>
        <w:t>Sehr geehrte Referentin / sehr geehrter Referent der KEB im Bistum Regensburg e.V.</w:t>
      </w:r>
    </w:p>
    <w:p w14:paraId="6C9E2E1B" w14:textId="77777777" w:rsidR="00684B58" w:rsidRPr="003626FC" w:rsidRDefault="00684B58" w:rsidP="00684B58">
      <w:pPr>
        <w:pStyle w:val="Textkrper"/>
        <w:spacing w:before="0"/>
        <w:ind w:left="113"/>
        <w:rPr>
          <w:rFonts w:ascii="Roboto Condensed" w:hAnsi="Roboto Condensed"/>
          <w:sz w:val="8"/>
          <w:szCs w:val="8"/>
        </w:rPr>
      </w:pPr>
    </w:p>
    <w:p w14:paraId="0B5BC383" w14:textId="77777777" w:rsidR="005F6D29" w:rsidRPr="003626FC" w:rsidRDefault="00C9080B" w:rsidP="00DA6BDB">
      <w:pPr>
        <w:pStyle w:val="Textkrper"/>
        <w:spacing w:before="0"/>
        <w:ind w:left="113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wir möchten Sie über eine aktuelle gesetzliche Regelung zur Sozialversicherungspflicht für freiberufliche Lehrkräfte informieren.</w:t>
      </w:r>
    </w:p>
    <w:p w14:paraId="5A683C40" w14:textId="77777777" w:rsidR="003626FC" w:rsidRPr="003626FC" w:rsidRDefault="003626FC" w:rsidP="003626FC">
      <w:pPr>
        <w:pStyle w:val="Textkrper"/>
        <w:spacing w:before="0"/>
        <w:ind w:left="113"/>
        <w:rPr>
          <w:rFonts w:ascii="Roboto Condensed" w:hAnsi="Roboto Condensed"/>
          <w:sz w:val="8"/>
          <w:szCs w:val="8"/>
        </w:rPr>
      </w:pPr>
    </w:p>
    <w:p w14:paraId="6BDC3DE9" w14:textId="77777777" w:rsidR="005F6D29" w:rsidRPr="003626FC" w:rsidRDefault="00C9080B" w:rsidP="00DA6BDB">
      <w:pPr>
        <w:pStyle w:val="Textkrper"/>
        <w:spacing w:before="0"/>
        <w:ind w:left="113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Am 1. März 2025 ist der § 127 SGB IV in Kraft getreten, um die durch das „Herrenberg-Urteil“ entstandene Unsicherheiten im Bildungssektor vorerst bis Ende 2026 zu beseitigen.</w:t>
      </w:r>
    </w:p>
    <w:p w14:paraId="7B400B9A" w14:textId="77777777" w:rsidR="003626FC" w:rsidRPr="003626FC" w:rsidRDefault="003626FC" w:rsidP="003626FC">
      <w:pPr>
        <w:pStyle w:val="Textkrper"/>
        <w:spacing w:before="0"/>
        <w:ind w:left="113"/>
        <w:rPr>
          <w:rFonts w:ascii="Roboto Condensed" w:hAnsi="Roboto Condensed"/>
          <w:sz w:val="8"/>
          <w:szCs w:val="8"/>
        </w:rPr>
      </w:pPr>
    </w:p>
    <w:p w14:paraId="630A0BCE" w14:textId="77777777" w:rsidR="005F6D29" w:rsidRPr="003626FC" w:rsidRDefault="00C9080B" w:rsidP="00DA6BDB">
      <w:pPr>
        <w:pStyle w:val="Textkrper"/>
        <w:spacing w:before="0"/>
        <w:ind w:left="113" w:right="230"/>
        <w:jc w:val="both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Das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bedeutet: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  <w:spacing w:val="-3"/>
        </w:rPr>
        <w:t>Wenn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vertraglich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zwischen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Ihnen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und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uns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einvernehmlich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festgelegt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wurde,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dass</w:t>
      </w:r>
      <w:r w:rsidRPr="003626FC">
        <w:rPr>
          <w:rFonts w:ascii="Roboto Condensed" w:hAnsi="Roboto Condensed"/>
          <w:spacing w:val="-7"/>
        </w:rPr>
        <w:t xml:space="preserve"> </w:t>
      </w:r>
      <w:r w:rsidRPr="003626FC">
        <w:rPr>
          <w:rFonts w:ascii="Roboto Condensed" w:hAnsi="Roboto Condensed"/>
        </w:rPr>
        <w:t xml:space="preserve">Ihre </w:t>
      </w:r>
      <w:r w:rsidRPr="003626FC">
        <w:rPr>
          <w:rFonts w:ascii="Roboto Condensed" w:hAnsi="Roboto Condensed"/>
          <w:spacing w:val="-4"/>
        </w:rPr>
        <w:t xml:space="preserve">Tätigkeit </w:t>
      </w:r>
      <w:r w:rsidRPr="003626FC">
        <w:rPr>
          <w:rFonts w:ascii="Roboto Condensed" w:hAnsi="Roboto Condensed"/>
        </w:rPr>
        <w:t>selbstständig ausgeübt wird, wird dies auch von den Sozialversicherungsträgern, jedenfalls bis zum 31. Dezember 2026,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anerkannt.</w:t>
      </w:r>
    </w:p>
    <w:p w14:paraId="1373B73A" w14:textId="77777777" w:rsidR="003626FC" w:rsidRPr="003626FC" w:rsidRDefault="003626FC" w:rsidP="003626FC">
      <w:pPr>
        <w:pStyle w:val="Textkrper"/>
        <w:spacing w:before="0"/>
        <w:ind w:left="113"/>
        <w:rPr>
          <w:rFonts w:ascii="Roboto Condensed" w:hAnsi="Roboto Condensed"/>
          <w:sz w:val="8"/>
          <w:szCs w:val="8"/>
        </w:rPr>
      </w:pPr>
    </w:p>
    <w:p w14:paraId="5948FA4B" w14:textId="77777777" w:rsidR="005F6D29" w:rsidRPr="003626FC" w:rsidRDefault="00C9080B" w:rsidP="00DA6BDB">
      <w:pPr>
        <w:pStyle w:val="Textkrper"/>
        <w:spacing w:before="0"/>
        <w:ind w:left="113" w:right="299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Wir gehen selbstverständlich weiterhin davon aus, dass Sie selbstständig bzw. freiberuflich mit uns zusammenarbeiten und planen damit auch nach dem 1. Januar 2027. Die gesetzliche Regelung</w:t>
      </w:r>
    </w:p>
    <w:p w14:paraId="5FB7015C" w14:textId="77777777" w:rsidR="005F6D29" w:rsidRPr="003626FC" w:rsidRDefault="00C9080B" w:rsidP="00DA6BDB">
      <w:pPr>
        <w:pStyle w:val="Textkrper"/>
        <w:spacing w:before="0"/>
        <w:ind w:left="113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sichert unsere Zusammenarbeit jedenfalls bis dahin ab und diese zusätzliche Sicherheit möchten wir gerne nutzen.</w:t>
      </w:r>
    </w:p>
    <w:p w14:paraId="0ABC18C4" w14:textId="77777777" w:rsidR="003626FC" w:rsidRPr="003626FC" w:rsidRDefault="003626FC" w:rsidP="003626FC">
      <w:pPr>
        <w:pStyle w:val="Textkrper"/>
        <w:spacing w:before="0"/>
        <w:ind w:left="113"/>
        <w:rPr>
          <w:rFonts w:ascii="Roboto Condensed" w:hAnsi="Roboto Condensed"/>
          <w:sz w:val="8"/>
          <w:szCs w:val="8"/>
        </w:rPr>
      </w:pPr>
    </w:p>
    <w:p w14:paraId="6D0ED1B8" w14:textId="77777777" w:rsidR="005F6D29" w:rsidRPr="003626FC" w:rsidRDefault="00C9080B" w:rsidP="00DA6BDB">
      <w:pPr>
        <w:ind w:left="113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 xml:space="preserve">Allerdings ist für die Nutzung dieser Regelung eine </w:t>
      </w:r>
      <w:r w:rsidRPr="003626FC">
        <w:rPr>
          <w:rFonts w:ascii="Roboto Condensed" w:hAnsi="Roboto Condensed"/>
          <w:b/>
        </w:rPr>
        <w:t xml:space="preserve">separate Zustimmungserklärung </w:t>
      </w:r>
      <w:r w:rsidRPr="003626FC">
        <w:rPr>
          <w:rFonts w:ascii="Roboto Condensed" w:hAnsi="Roboto Condensed"/>
        </w:rPr>
        <w:t>von Ihnen erforderlich.</w:t>
      </w:r>
    </w:p>
    <w:p w14:paraId="6C907AB9" w14:textId="77777777" w:rsidR="005F6D29" w:rsidRPr="003626FC" w:rsidRDefault="00C9080B">
      <w:pPr>
        <w:pStyle w:val="berschrift1"/>
        <w:spacing w:before="160"/>
        <w:jc w:val="both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Wichtige Hinweise zur Zustimmungserklärung:</w:t>
      </w:r>
    </w:p>
    <w:p w14:paraId="7DC10736" w14:textId="77777777" w:rsidR="003626FC" w:rsidRPr="003626FC" w:rsidRDefault="003626FC" w:rsidP="003626FC">
      <w:pPr>
        <w:pStyle w:val="Textkrper"/>
        <w:spacing w:before="0"/>
        <w:ind w:left="476"/>
        <w:rPr>
          <w:rFonts w:ascii="Roboto Condensed" w:hAnsi="Roboto Condensed"/>
          <w:sz w:val="8"/>
          <w:szCs w:val="8"/>
        </w:rPr>
      </w:pPr>
    </w:p>
    <w:p w14:paraId="08C5BD63" w14:textId="77777777" w:rsidR="00DA6BDB" w:rsidRPr="003626FC" w:rsidRDefault="00DA6BDB" w:rsidP="00DA6BDB">
      <w:pPr>
        <w:pStyle w:val="Textkrper"/>
        <w:spacing w:before="0"/>
        <w:ind w:left="476"/>
        <w:rPr>
          <w:rFonts w:ascii="Roboto Condensed" w:hAnsi="Roboto Condensed"/>
          <w:sz w:val="8"/>
          <w:szCs w:val="8"/>
        </w:rPr>
      </w:pPr>
    </w:p>
    <w:p w14:paraId="6E8C5BB8" w14:textId="44C251CE" w:rsidR="00DA6BDB" w:rsidRPr="003626FC" w:rsidRDefault="00DA6BDB" w:rsidP="00DA6BDB">
      <w:pPr>
        <w:pStyle w:val="Textkrper"/>
        <w:spacing w:before="0"/>
        <w:ind w:left="476"/>
        <w:rPr>
          <w:rFonts w:ascii="Roboto Condensed" w:hAnsi="Roboto Condensed"/>
          <w:sz w:val="8"/>
          <w:szCs w:val="8"/>
        </w:rPr>
      </w:pPr>
    </w:p>
    <w:p w14:paraId="19A78FEB" w14:textId="77777777" w:rsidR="005F6D29" w:rsidRPr="003626FC" w:rsidRDefault="00C9080B" w:rsidP="00DA6BDB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before="0"/>
        <w:ind w:left="833" w:right="397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Mit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der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Erklärung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wird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Ihre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  <w:spacing w:val="-4"/>
        </w:rPr>
        <w:t xml:space="preserve">Tätigkeit </w:t>
      </w:r>
      <w:r w:rsidRPr="003626FC">
        <w:rPr>
          <w:rFonts w:ascii="Roboto Condensed" w:hAnsi="Roboto Condensed"/>
        </w:rPr>
        <w:t>bis</w:t>
      </w:r>
      <w:r w:rsidRPr="003626FC">
        <w:rPr>
          <w:rFonts w:ascii="Roboto Condensed" w:hAnsi="Roboto Condensed"/>
          <w:spacing w:val="-2"/>
        </w:rPr>
        <w:t xml:space="preserve"> </w:t>
      </w:r>
      <w:r w:rsidRPr="003626FC">
        <w:rPr>
          <w:rFonts w:ascii="Roboto Condensed" w:hAnsi="Roboto Condensed"/>
        </w:rPr>
        <w:t>Ende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2026</w:t>
      </w:r>
      <w:r w:rsidRPr="003626FC">
        <w:rPr>
          <w:rFonts w:ascii="Roboto Condensed" w:hAnsi="Roboto Condensed"/>
          <w:spacing w:val="-2"/>
        </w:rPr>
        <w:t xml:space="preserve"> </w:t>
      </w:r>
      <w:r w:rsidRPr="003626FC">
        <w:rPr>
          <w:rFonts w:ascii="Roboto Condensed" w:hAnsi="Roboto Condensed"/>
        </w:rPr>
        <w:t>als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selbstständig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anerkannt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und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es</w:t>
      </w:r>
      <w:r w:rsidRPr="003626FC">
        <w:rPr>
          <w:rFonts w:ascii="Roboto Condensed" w:hAnsi="Roboto Condensed"/>
          <w:spacing w:val="-2"/>
        </w:rPr>
        <w:t xml:space="preserve"> </w:t>
      </w:r>
      <w:r w:rsidRPr="003626FC">
        <w:rPr>
          <w:rFonts w:ascii="Roboto Condensed" w:hAnsi="Roboto Condensed"/>
        </w:rPr>
        <w:t>tritt keine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Sozialversicherungspflicht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aufgrund</w:t>
      </w:r>
      <w:r w:rsidRPr="003626FC">
        <w:rPr>
          <w:rFonts w:ascii="Roboto Condensed" w:hAnsi="Roboto Condensed"/>
          <w:spacing w:val="-6"/>
        </w:rPr>
        <w:t xml:space="preserve"> </w:t>
      </w:r>
      <w:r w:rsidRPr="003626FC">
        <w:rPr>
          <w:rFonts w:ascii="Roboto Condensed" w:hAnsi="Roboto Condensed"/>
        </w:rPr>
        <w:t>abhängiger</w:t>
      </w:r>
      <w:r w:rsidRPr="003626FC">
        <w:rPr>
          <w:rFonts w:ascii="Roboto Condensed" w:hAnsi="Roboto Condensed"/>
          <w:spacing w:val="-7"/>
        </w:rPr>
        <w:t xml:space="preserve"> </w:t>
      </w:r>
      <w:r w:rsidRPr="003626FC">
        <w:rPr>
          <w:rFonts w:ascii="Roboto Condensed" w:hAnsi="Roboto Condensed"/>
        </w:rPr>
        <w:t>Beschäftigung</w:t>
      </w:r>
      <w:r w:rsidRPr="003626FC">
        <w:rPr>
          <w:rFonts w:ascii="Roboto Condensed" w:hAnsi="Roboto Condensed"/>
          <w:spacing w:val="-6"/>
        </w:rPr>
        <w:t xml:space="preserve"> </w:t>
      </w:r>
      <w:r w:rsidRPr="003626FC">
        <w:rPr>
          <w:rFonts w:ascii="Roboto Condensed" w:hAnsi="Roboto Condensed"/>
        </w:rPr>
        <w:t>ein.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Es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bleibt</w:t>
      </w:r>
      <w:r w:rsidRPr="003626FC">
        <w:rPr>
          <w:rFonts w:ascii="Roboto Condensed" w:hAnsi="Roboto Condensed"/>
          <w:spacing w:val="-7"/>
        </w:rPr>
        <w:t xml:space="preserve"> </w:t>
      </w:r>
      <w:r w:rsidRPr="003626FC">
        <w:rPr>
          <w:rFonts w:ascii="Roboto Condensed" w:hAnsi="Roboto Condensed"/>
        </w:rPr>
        <w:t>bei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den</w:t>
      </w:r>
    </w:p>
    <w:p w14:paraId="4C48D767" w14:textId="77777777" w:rsidR="005F6D29" w:rsidRPr="003626FC" w:rsidRDefault="00C9080B" w:rsidP="00DA6BDB">
      <w:pPr>
        <w:pStyle w:val="Textkrper"/>
        <w:spacing w:before="0"/>
        <w:ind w:left="833" w:right="15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Versicherungspflichten, die Sie ggf. als selbständige Lehrkraft betreffen (freiwillige gesetzliche oder private Krankenversicherung, Rentenversicherung für selbständige Lehrkräfte).</w:t>
      </w:r>
    </w:p>
    <w:p w14:paraId="217C6AA1" w14:textId="77777777" w:rsidR="00DA6BDB" w:rsidRPr="003626FC" w:rsidRDefault="00DA6BDB" w:rsidP="00DA6BDB">
      <w:pPr>
        <w:pStyle w:val="Textkrper"/>
        <w:spacing w:before="0"/>
        <w:ind w:left="476"/>
        <w:rPr>
          <w:rFonts w:ascii="Roboto Condensed" w:hAnsi="Roboto Condensed"/>
          <w:sz w:val="8"/>
          <w:szCs w:val="8"/>
        </w:rPr>
      </w:pPr>
    </w:p>
    <w:p w14:paraId="3D135EA8" w14:textId="5203C3A7" w:rsidR="005F6D29" w:rsidRPr="003626FC" w:rsidRDefault="00C9080B" w:rsidP="00DA6BDB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before="0"/>
        <w:ind w:left="833" w:right="1891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Der § 127 SGB IV gilt auch rückwirkend und setzt mögliche Bescheide</w:t>
      </w:r>
      <w:r w:rsidRPr="003626FC">
        <w:rPr>
          <w:rFonts w:ascii="Roboto Condensed" w:hAnsi="Roboto Condensed"/>
          <w:spacing w:val="-26"/>
        </w:rPr>
        <w:t xml:space="preserve"> </w:t>
      </w:r>
      <w:r w:rsidRPr="003626FC">
        <w:rPr>
          <w:rFonts w:ascii="Roboto Condensed" w:hAnsi="Roboto Condensed"/>
        </w:rPr>
        <w:t xml:space="preserve">der Sozialversicherungsträger außer </w:t>
      </w:r>
      <w:r w:rsidRPr="003626FC">
        <w:rPr>
          <w:rFonts w:ascii="Roboto Condensed" w:hAnsi="Roboto Condensed"/>
          <w:spacing w:val="-3"/>
        </w:rPr>
        <w:t>Kraft.</w:t>
      </w:r>
      <w:r w:rsidR="00E8564B">
        <w:rPr>
          <w:rFonts w:ascii="Roboto Condensed" w:hAnsi="Roboto Condensed"/>
          <w:spacing w:val="-3"/>
        </w:rPr>
        <w:br/>
      </w:r>
    </w:p>
    <w:p w14:paraId="2B232767" w14:textId="05B0331F" w:rsidR="005F6D29" w:rsidRPr="003626FC" w:rsidRDefault="00C9080B">
      <w:pPr>
        <w:pStyle w:val="Textkrper"/>
        <w:spacing w:line="278" w:lineRule="auto"/>
        <w:ind w:right="337"/>
        <w:jc w:val="both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Falls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Sie</w:t>
      </w:r>
      <w:r w:rsidRPr="003626FC">
        <w:rPr>
          <w:rFonts w:ascii="Roboto Condensed" w:hAnsi="Roboto Condensed"/>
          <w:spacing w:val="-5"/>
        </w:rPr>
        <w:t xml:space="preserve"> </w:t>
      </w:r>
      <w:r w:rsidRPr="003626FC">
        <w:rPr>
          <w:rFonts w:ascii="Roboto Condensed" w:hAnsi="Roboto Condensed"/>
        </w:rPr>
        <w:t>Fragen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haben</w:t>
      </w:r>
      <w:r w:rsidRPr="003626FC">
        <w:rPr>
          <w:rFonts w:ascii="Roboto Condensed" w:hAnsi="Roboto Condensed"/>
          <w:spacing w:val="-6"/>
        </w:rPr>
        <w:t xml:space="preserve"> </w:t>
      </w:r>
      <w:r w:rsidRPr="003626FC">
        <w:rPr>
          <w:rFonts w:ascii="Roboto Condensed" w:hAnsi="Roboto Condensed"/>
        </w:rPr>
        <w:t>oder</w:t>
      </w:r>
      <w:r w:rsidRPr="003626FC">
        <w:rPr>
          <w:rFonts w:ascii="Roboto Condensed" w:hAnsi="Roboto Condensed"/>
          <w:spacing w:val="-6"/>
        </w:rPr>
        <w:t xml:space="preserve"> </w:t>
      </w:r>
      <w:r w:rsidRPr="003626FC">
        <w:rPr>
          <w:rFonts w:ascii="Roboto Condensed" w:hAnsi="Roboto Condensed"/>
        </w:rPr>
        <w:t>Unterstützung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bei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der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Erklärung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benötigen,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stehen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wir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Ihnen</w:t>
      </w:r>
      <w:r w:rsidRPr="003626FC">
        <w:rPr>
          <w:rFonts w:ascii="Roboto Condensed" w:hAnsi="Roboto Condensed"/>
          <w:spacing w:val="-4"/>
        </w:rPr>
        <w:t xml:space="preserve"> </w:t>
      </w:r>
      <w:r w:rsidRPr="003626FC">
        <w:rPr>
          <w:rFonts w:ascii="Roboto Condensed" w:hAnsi="Roboto Condensed"/>
        </w:rPr>
        <w:t>gerne</w:t>
      </w:r>
      <w:r w:rsidRPr="003626FC">
        <w:rPr>
          <w:rFonts w:ascii="Roboto Condensed" w:hAnsi="Roboto Condensed"/>
          <w:spacing w:val="-3"/>
        </w:rPr>
        <w:t xml:space="preserve"> </w:t>
      </w:r>
      <w:r w:rsidRPr="003626FC">
        <w:rPr>
          <w:rFonts w:ascii="Roboto Condensed" w:hAnsi="Roboto Condensed"/>
        </w:rPr>
        <w:t>zur Verfügung.</w:t>
      </w:r>
    </w:p>
    <w:p w14:paraId="7EAB621F" w14:textId="77777777" w:rsidR="005F6D29" w:rsidRPr="003626FC" w:rsidRDefault="00C9080B">
      <w:pPr>
        <w:pStyle w:val="Textkrper"/>
        <w:jc w:val="both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Mit freundlichen Grüßen</w:t>
      </w:r>
    </w:p>
    <w:p w14:paraId="0FE038F3" w14:textId="282AC739" w:rsidR="00684B58" w:rsidRPr="003626FC" w:rsidRDefault="00DA6BDB">
      <w:pPr>
        <w:pStyle w:val="Textkrper"/>
        <w:jc w:val="both"/>
        <w:rPr>
          <w:rFonts w:ascii="Roboto Condensed" w:hAnsi="Roboto Condensed"/>
        </w:rPr>
      </w:pPr>
      <w:r w:rsidRPr="003626FC">
        <w:rPr>
          <w:rFonts w:ascii="Roboto Condensed" w:hAnsi="Roboto Condensed"/>
        </w:rPr>
        <w:t>KEB im Bistum Regensburg e.V.</w:t>
      </w:r>
    </w:p>
    <w:p w14:paraId="27F57528" w14:textId="0C299C38" w:rsidR="00684B58" w:rsidRDefault="004A5C3A">
      <w:pPr>
        <w:pStyle w:val="Textkrper"/>
        <w:jc w:val="both"/>
        <w:rPr>
          <w:rFonts w:ascii="Roboto Condensed" w:hAnsi="Roboto Condensed"/>
        </w:rPr>
      </w:pPr>
      <w:r w:rsidRPr="003626FC">
        <w:rPr>
          <w:rFonts w:ascii="Roboto Condensed" w:hAnsi="Roboto Condensed"/>
          <w:noProof/>
        </w:rPr>
        <w:drawing>
          <wp:anchor distT="0" distB="0" distL="114300" distR="114300" simplePos="0" relativeHeight="251659776" behindDoc="1" locked="0" layoutInCell="1" allowOverlap="1" wp14:anchorId="5EA31BCB" wp14:editId="05340324">
            <wp:simplePos x="0" y="0"/>
            <wp:positionH relativeFrom="page">
              <wp:posOffset>9525</wp:posOffset>
            </wp:positionH>
            <wp:positionV relativeFrom="page">
              <wp:posOffset>8886825</wp:posOffset>
            </wp:positionV>
            <wp:extent cx="7554595" cy="1671320"/>
            <wp:effectExtent l="0" t="0" r="0" b="0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07608" name="Grafik 1"/>
                    <pic:cNvPicPr/>
                  </pic:nvPicPr>
                  <pic:blipFill rotWithShape="1">
                    <a:blip r:embed="rId8"/>
                    <a:srcRect t="8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67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C3FD3" w14:textId="4CE3CD39" w:rsidR="00684B58" w:rsidRPr="00795910" w:rsidRDefault="008D0DBB" w:rsidP="006C66A0">
      <w:pPr>
        <w:pStyle w:val="Textkrper"/>
        <w:numPr>
          <w:ilvl w:val="0"/>
          <w:numId w:val="4"/>
        </w:numPr>
        <w:jc w:val="center"/>
        <w:rPr>
          <w:rFonts w:ascii="Roboto Condensed" w:hAnsi="Roboto Condensed"/>
          <w:b/>
          <w:sz w:val="24"/>
          <w:szCs w:val="24"/>
          <w:highlight w:val="lightGray"/>
        </w:rPr>
      </w:pPr>
      <w:r w:rsidRPr="004232C8">
        <w:rPr>
          <w:rFonts w:ascii="Roboto Condensed" w:hAnsi="Roboto Condensed"/>
          <w:b/>
          <w:sz w:val="28"/>
          <w:szCs w:val="28"/>
          <w:highlight w:val="lightGray"/>
        </w:rPr>
        <w:t>Bitte wenden Sie die Seite, füllen Sie das Formular aus</w:t>
      </w:r>
      <w:r w:rsidR="0054148A" w:rsidRPr="004232C8">
        <w:rPr>
          <w:rFonts w:ascii="Roboto Condensed" w:hAnsi="Roboto Condensed"/>
          <w:b/>
          <w:sz w:val="28"/>
          <w:szCs w:val="28"/>
          <w:highlight w:val="lightGray"/>
        </w:rPr>
        <w:t xml:space="preserve">, </w:t>
      </w:r>
      <w:r w:rsidRPr="004232C8">
        <w:rPr>
          <w:rFonts w:ascii="Roboto Condensed" w:hAnsi="Roboto Condensed"/>
          <w:b/>
          <w:sz w:val="28"/>
          <w:szCs w:val="28"/>
          <w:highlight w:val="lightGray"/>
        </w:rPr>
        <w:t xml:space="preserve">unterzeichnen Sie es </w:t>
      </w:r>
      <w:r w:rsidR="00636E0A" w:rsidRPr="004232C8">
        <w:rPr>
          <w:rFonts w:ascii="Roboto Condensed" w:hAnsi="Roboto Condensed"/>
          <w:b/>
          <w:sz w:val="28"/>
          <w:szCs w:val="28"/>
          <w:highlight w:val="lightGray"/>
        </w:rPr>
        <w:t xml:space="preserve">und senden Sie es </w:t>
      </w:r>
      <w:r w:rsidR="006D1BCC" w:rsidRPr="004232C8">
        <w:rPr>
          <w:rFonts w:ascii="Roboto Condensed" w:hAnsi="Roboto Condensed"/>
          <w:b/>
          <w:sz w:val="28"/>
          <w:szCs w:val="28"/>
          <w:highlight w:val="lightGray"/>
        </w:rPr>
        <w:t xml:space="preserve">anschließend </w:t>
      </w:r>
      <w:r w:rsidR="00636E0A" w:rsidRPr="004232C8">
        <w:rPr>
          <w:rFonts w:ascii="Roboto Condensed" w:hAnsi="Roboto Condensed"/>
          <w:b/>
          <w:sz w:val="28"/>
          <w:szCs w:val="28"/>
          <w:highlight w:val="lightGray"/>
        </w:rPr>
        <w:t>an uns zurück</w:t>
      </w:r>
      <w:r w:rsidRPr="004232C8">
        <w:rPr>
          <w:rFonts w:ascii="Roboto Condensed" w:hAnsi="Roboto Condensed"/>
          <w:b/>
          <w:sz w:val="28"/>
          <w:szCs w:val="28"/>
          <w:highlight w:val="lightGray"/>
        </w:rPr>
        <w:t>!</w:t>
      </w:r>
    </w:p>
    <w:p w14:paraId="1B492F49" w14:textId="77777777" w:rsidR="00684B58" w:rsidRDefault="00684B58">
      <w:pPr>
        <w:pStyle w:val="Textkrper"/>
        <w:jc w:val="both"/>
        <w:rPr>
          <w:rFonts w:ascii="Roboto Condensed" w:hAnsi="Roboto Condensed"/>
        </w:rPr>
      </w:pPr>
    </w:p>
    <w:p w14:paraId="5171BD98" w14:textId="77777777" w:rsidR="008D0DBB" w:rsidRDefault="008D0DBB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13835034" w14:textId="77777777" w:rsidR="008D0DBB" w:rsidRDefault="008D0DBB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2FA8A885" w14:textId="77777777" w:rsidR="008D0DBB" w:rsidRPr="003626FC" w:rsidRDefault="008D0DBB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7455B0AF" w14:textId="77777777" w:rsidR="003626FC" w:rsidRPr="00CC24D1" w:rsidRDefault="003626FC" w:rsidP="003626FC">
      <w:pPr>
        <w:pStyle w:val="Default"/>
        <w:rPr>
          <w:rFonts w:ascii="Roboto Condensed" w:hAnsi="Roboto Condensed"/>
          <w:color w:val="222222"/>
          <w:sz w:val="36"/>
          <w:szCs w:val="36"/>
        </w:rPr>
      </w:pPr>
      <w:r w:rsidRPr="00CC24D1">
        <w:rPr>
          <w:rFonts w:ascii="Roboto Condensed" w:hAnsi="Roboto Condensed"/>
          <w:b/>
          <w:bCs/>
          <w:color w:val="222222"/>
          <w:sz w:val="36"/>
          <w:szCs w:val="36"/>
        </w:rPr>
        <w:t xml:space="preserve">Zustimmungserklärung zur </w:t>
      </w:r>
      <w:r w:rsidRPr="00CC24D1">
        <w:rPr>
          <w:rFonts w:ascii="Roboto Condensed" w:hAnsi="Roboto Condensed"/>
          <w:b/>
          <w:bCs/>
          <w:sz w:val="36"/>
          <w:szCs w:val="36"/>
        </w:rPr>
        <w:t>Anwendung des § 127 SGB IV</w:t>
      </w:r>
    </w:p>
    <w:p w14:paraId="16681686" w14:textId="77777777" w:rsidR="003626FC" w:rsidRDefault="003626FC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3234CA5A" w14:textId="77777777" w:rsidR="005139EF" w:rsidRDefault="005139EF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2E43B6F6" w14:textId="77777777" w:rsidR="005139EF" w:rsidRDefault="005139EF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76CED427" w14:textId="77777777" w:rsidR="005139EF" w:rsidRDefault="005139EF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77ADE5BC" w14:textId="77777777" w:rsidR="00C255FD" w:rsidRDefault="00C255FD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65534A04" w14:textId="46D7A032" w:rsidR="003626FC" w:rsidRDefault="00C255FD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_______________</w:t>
      </w:r>
      <w:r w:rsidR="0068575E">
        <w:rPr>
          <w:rFonts w:ascii="Roboto Condensed" w:hAnsi="Roboto Condensed"/>
          <w:sz w:val="22"/>
          <w:szCs w:val="22"/>
        </w:rPr>
        <w:t>_______________</w:t>
      </w:r>
      <w:r>
        <w:rPr>
          <w:rFonts w:ascii="Roboto Condensed" w:hAnsi="Roboto Condensed"/>
          <w:sz w:val="22"/>
          <w:szCs w:val="22"/>
        </w:rPr>
        <w:t>_____________________</w:t>
      </w:r>
    </w:p>
    <w:p w14:paraId="474B6ADF" w14:textId="709044DD" w:rsidR="003626FC" w:rsidRDefault="003626FC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 xml:space="preserve">Name, </w:t>
      </w:r>
      <w:r w:rsidRPr="0068575E">
        <w:rPr>
          <w:rFonts w:ascii="Roboto Condensed" w:hAnsi="Roboto Condensed"/>
          <w:sz w:val="22"/>
          <w:szCs w:val="22"/>
        </w:rPr>
        <w:t xml:space="preserve">Vorname </w:t>
      </w:r>
      <w:r w:rsidR="0068575E" w:rsidRPr="0068575E">
        <w:rPr>
          <w:rFonts w:ascii="Roboto Condensed" w:hAnsi="Roboto Condensed"/>
          <w:sz w:val="22"/>
          <w:szCs w:val="22"/>
          <w:lang w:bidi="de-DE"/>
        </w:rPr>
        <w:t xml:space="preserve"> </w:t>
      </w:r>
      <w:r w:rsidR="0068575E" w:rsidRPr="0068575E">
        <w:rPr>
          <w:rFonts w:ascii="Roboto Condensed" w:hAnsi="Roboto Condensed"/>
          <w:iCs/>
          <w:sz w:val="22"/>
          <w:szCs w:val="22"/>
          <w:lang w:bidi="de-DE"/>
        </w:rPr>
        <w:t>der/des Referentin/-en</w:t>
      </w:r>
    </w:p>
    <w:p w14:paraId="334FCAAC" w14:textId="77777777" w:rsidR="003626FC" w:rsidRDefault="003626FC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</w:p>
    <w:p w14:paraId="171F0446" w14:textId="05065523" w:rsidR="00C255FD" w:rsidRDefault="0068575E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___________________________________________________</w:t>
      </w:r>
    </w:p>
    <w:p w14:paraId="1BF3B877" w14:textId="77777777" w:rsidR="00C255FD" w:rsidRDefault="003626FC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Straße</w:t>
      </w:r>
      <w:r w:rsidR="00C255FD">
        <w:rPr>
          <w:rFonts w:ascii="Roboto Condensed" w:hAnsi="Roboto Condensed"/>
          <w:sz w:val="22"/>
          <w:szCs w:val="22"/>
        </w:rPr>
        <w:t xml:space="preserve"> und Hausnummer</w:t>
      </w:r>
    </w:p>
    <w:p w14:paraId="6FF86832" w14:textId="77777777" w:rsidR="00C255FD" w:rsidRDefault="00C255FD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</w:p>
    <w:p w14:paraId="62CA7934" w14:textId="3DE9B6F3" w:rsidR="003626FC" w:rsidRDefault="0068575E" w:rsidP="0068575E">
      <w:pPr>
        <w:pStyle w:val="Default"/>
        <w:spacing w:line="276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___________________________________________________</w:t>
      </w:r>
      <w:r>
        <w:rPr>
          <w:rFonts w:ascii="Roboto Condensed" w:hAnsi="Roboto Condensed"/>
          <w:sz w:val="22"/>
          <w:szCs w:val="22"/>
        </w:rPr>
        <w:br/>
      </w:r>
      <w:r w:rsidR="003626FC">
        <w:rPr>
          <w:rFonts w:ascii="Roboto Condensed" w:hAnsi="Roboto Condensed"/>
          <w:sz w:val="22"/>
          <w:szCs w:val="22"/>
        </w:rPr>
        <w:t>Wohnort</w:t>
      </w:r>
    </w:p>
    <w:p w14:paraId="0C989B28" w14:textId="77777777" w:rsidR="003626FC" w:rsidRDefault="003626FC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55850A26" w14:textId="77777777" w:rsidR="00C255FD" w:rsidRDefault="00C255FD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6BE32B9E" w14:textId="77777777" w:rsidR="00C255FD" w:rsidRDefault="00C255FD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050D481C" w14:textId="77777777" w:rsidR="00C255FD" w:rsidRDefault="00C255FD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69940973" w14:textId="77777777" w:rsidR="003626FC" w:rsidRDefault="003626FC" w:rsidP="00C255FD">
      <w:pPr>
        <w:pStyle w:val="Default"/>
        <w:spacing w:line="360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KEB im Bistum Regensburg e.V.</w:t>
      </w:r>
    </w:p>
    <w:p w14:paraId="6F3B7237" w14:textId="77777777" w:rsidR="00C255FD" w:rsidRDefault="003626FC" w:rsidP="00C255FD">
      <w:pPr>
        <w:pStyle w:val="Default"/>
        <w:spacing w:line="360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Obermünsterplatz 7</w:t>
      </w:r>
    </w:p>
    <w:p w14:paraId="5699A855" w14:textId="77777777" w:rsidR="003626FC" w:rsidRDefault="003C3A35" w:rsidP="00C255FD">
      <w:pPr>
        <w:pStyle w:val="Default"/>
        <w:spacing w:line="360" w:lineRule="auto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93047 Regensburg</w:t>
      </w:r>
    </w:p>
    <w:p w14:paraId="5FDBA490" w14:textId="77777777" w:rsidR="003C3A35" w:rsidRDefault="003C3A35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0845006F" w14:textId="77777777" w:rsidR="008D0DBB" w:rsidRDefault="008D0DBB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5A2E46D0" w14:textId="77777777" w:rsidR="003C3A35" w:rsidRPr="003626FC" w:rsidRDefault="003C3A35" w:rsidP="003626FC">
      <w:pPr>
        <w:pStyle w:val="Default"/>
        <w:rPr>
          <w:rFonts w:ascii="Roboto Condensed" w:hAnsi="Roboto Condensed"/>
          <w:sz w:val="22"/>
          <w:szCs w:val="22"/>
        </w:rPr>
      </w:pPr>
    </w:p>
    <w:p w14:paraId="3C5F8503" w14:textId="77777777" w:rsidR="003626FC" w:rsidRPr="003626FC" w:rsidRDefault="003626FC" w:rsidP="003626FC">
      <w:pPr>
        <w:pStyle w:val="Default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Sehr geehrte Damen und Herren, </w:t>
      </w:r>
    </w:p>
    <w:p w14:paraId="377E89B3" w14:textId="77777777" w:rsidR="003626FC" w:rsidRPr="003626FC" w:rsidRDefault="003626FC" w:rsidP="003626FC">
      <w:pPr>
        <w:pStyle w:val="Default"/>
        <w:spacing w:after="231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ich erkläre hiermit, dass ich in Bezug auf meine bisherige und zukünftige Tätigkeit als </w:t>
      </w:r>
      <w:r w:rsidR="00C255FD">
        <w:rPr>
          <w:rFonts w:ascii="Roboto Condensed" w:hAnsi="Roboto Condensed"/>
          <w:sz w:val="22"/>
          <w:szCs w:val="22"/>
        </w:rPr>
        <w:t>Referentin/Referent</w:t>
      </w:r>
      <w:r w:rsidRPr="003626FC">
        <w:rPr>
          <w:rFonts w:ascii="Roboto Condensed" w:hAnsi="Roboto Condensed"/>
          <w:sz w:val="22"/>
          <w:szCs w:val="22"/>
        </w:rPr>
        <w:t xml:space="preserve"> für die </w:t>
      </w:r>
      <w:r w:rsidR="00C255FD">
        <w:rPr>
          <w:rFonts w:ascii="Roboto Condensed" w:hAnsi="Roboto Condensed"/>
          <w:sz w:val="22"/>
          <w:szCs w:val="22"/>
        </w:rPr>
        <w:t>KEB im Bistum Regensburg e.V.</w:t>
      </w:r>
      <w:r w:rsidRPr="003626FC">
        <w:rPr>
          <w:rFonts w:ascii="Roboto Condensed" w:hAnsi="Roboto Condensed"/>
          <w:sz w:val="22"/>
          <w:szCs w:val="22"/>
        </w:rPr>
        <w:t xml:space="preserve"> der Anwendung des § 127 SGB IV ausdrücklich zustimme. </w:t>
      </w:r>
    </w:p>
    <w:p w14:paraId="0C75680E" w14:textId="77777777" w:rsidR="003626FC" w:rsidRPr="003626FC" w:rsidRDefault="003626FC" w:rsidP="003626FC">
      <w:pPr>
        <w:pStyle w:val="Default"/>
        <w:spacing w:after="231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Damit tritt eine etwaige Sozialversicherungspflicht durch die Feststellung einer abhängigen Beschäftigung gemäß § 127 Abs. 1 SGB IV nicht vor Ablauf des 31.12.2026 ein. Ich gehe weiterhin davon aus, dass das der vorgenannten Tätigkeit zugrundeliegende Vertragsverhältnis, auch nach dem 31.12.2026, als selbstständig zu beurteilen ist. </w:t>
      </w:r>
    </w:p>
    <w:p w14:paraId="0F259444" w14:textId="77777777" w:rsidR="003626FC" w:rsidRDefault="003626FC" w:rsidP="003626FC">
      <w:pPr>
        <w:pStyle w:val="Default"/>
        <w:spacing w:after="231"/>
        <w:rPr>
          <w:rFonts w:ascii="Roboto Condensed" w:hAnsi="Roboto Condensed"/>
          <w:sz w:val="22"/>
          <w:szCs w:val="22"/>
        </w:rPr>
      </w:pPr>
      <w:r w:rsidRPr="003626FC">
        <w:rPr>
          <w:rFonts w:ascii="Roboto Condensed" w:hAnsi="Roboto Condensed"/>
          <w:sz w:val="22"/>
          <w:szCs w:val="22"/>
        </w:rPr>
        <w:t xml:space="preserve">Mit freundlichen Grüßen </w:t>
      </w:r>
    </w:p>
    <w:p w14:paraId="6F3F1485" w14:textId="320A93E4" w:rsidR="0051764E" w:rsidRPr="00FB510B" w:rsidRDefault="0051764E" w:rsidP="0051764E">
      <w:pPr>
        <w:pStyle w:val="Default"/>
        <w:spacing w:after="231"/>
        <w:rPr>
          <w:rFonts w:ascii="Roboto Condensed" w:hAnsi="Roboto Condensed"/>
          <w:b/>
          <w:bCs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br/>
        <w:t>________________________________________                                        ________________________________________</w:t>
      </w:r>
      <w:r>
        <w:rPr>
          <w:rFonts w:ascii="Roboto Condensed" w:hAnsi="Roboto Condensed"/>
          <w:sz w:val="22"/>
          <w:szCs w:val="22"/>
        </w:rPr>
        <w:br/>
        <w:t>Ort, Datum</w:t>
      </w:r>
      <w:r w:rsidRPr="0051764E">
        <w:rPr>
          <w:rFonts w:ascii="Roboto Condensed" w:hAnsi="Roboto Condensed"/>
          <w:b/>
          <w:bCs/>
          <w:sz w:val="22"/>
          <w:szCs w:val="22"/>
        </w:rPr>
        <w:t xml:space="preserve"> </w:t>
      </w:r>
      <w:r>
        <w:rPr>
          <w:rFonts w:ascii="Roboto Condensed" w:hAnsi="Roboto Condensed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FB510B">
        <w:rPr>
          <w:rFonts w:ascii="Roboto Condensed" w:hAnsi="Roboto Condensed"/>
          <w:b/>
          <w:bCs/>
          <w:sz w:val="22"/>
          <w:szCs w:val="22"/>
        </w:rPr>
        <w:t>Unterschrift Referentin/Referent</w:t>
      </w:r>
    </w:p>
    <w:p w14:paraId="5C9F1986" w14:textId="77777777" w:rsidR="00C255FD" w:rsidRPr="003626FC" w:rsidRDefault="00C255FD" w:rsidP="003626FC">
      <w:pPr>
        <w:pStyle w:val="Default"/>
        <w:spacing w:after="231"/>
        <w:rPr>
          <w:rFonts w:ascii="Roboto Condensed" w:hAnsi="Roboto Condensed"/>
          <w:sz w:val="22"/>
          <w:szCs w:val="22"/>
        </w:rPr>
      </w:pPr>
    </w:p>
    <w:sectPr w:rsidR="00C255FD" w:rsidRPr="003626FC" w:rsidSect="004A5C3A">
      <w:footerReference w:type="default" r:id="rId9"/>
      <w:type w:val="continuous"/>
      <w:pgSz w:w="11910" w:h="16840"/>
      <w:pgMar w:top="1360" w:right="1360" w:bottom="280" w:left="1300" w:header="45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0F27" w14:textId="77777777" w:rsidR="00D2700C" w:rsidRDefault="00D2700C" w:rsidP="00684B58">
      <w:r>
        <w:separator/>
      </w:r>
    </w:p>
  </w:endnote>
  <w:endnote w:type="continuationSeparator" w:id="0">
    <w:p w14:paraId="71B19280" w14:textId="77777777" w:rsidR="00D2700C" w:rsidRDefault="00D2700C" w:rsidP="0068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705F" w14:textId="61BA8682" w:rsidR="002447EF" w:rsidRPr="00E0782C" w:rsidRDefault="002447EF">
    <w:pPr>
      <w:pStyle w:val="Fuzeile"/>
      <w:jc w:val="center"/>
      <w:rPr>
        <w:rFonts w:ascii="Roboto Condensed" w:hAnsi="Roboto Condensed"/>
        <w:sz w:val="24"/>
        <w:szCs w:val="24"/>
      </w:rPr>
    </w:pPr>
  </w:p>
  <w:p w14:paraId="7DD0BB13" w14:textId="77777777" w:rsidR="002447EF" w:rsidRDefault="002447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F6FE" w14:textId="77777777" w:rsidR="00D2700C" w:rsidRDefault="00D2700C" w:rsidP="00684B58">
      <w:r>
        <w:separator/>
      </w:r>
    </w:p>
  </w:footnote>
  <w:footnote w:type="continuationSeparator" w:id="0">
    <w:p w14:paraId="4F5E5023" w14:textId="77777777" w:rsidR="00D2700C" w:rsidRDefault="00D2700C" w:rsidP="0068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021A"/>
    <w:multiLevelType w:val="hybridMultilevel"/>
    <w:tmpl w:val="48EE5C88"/>
    <w:lvl w:ilvl="0" w:tplc="D4D453FC">
      <w:numFmt w:val="bullet"/>
      <w:lvlText w:val=""/>
      <w:lvlJc w:val="left"/>
      <w:pPr>
        <w:ind w:left="836" w:hanging="360"/>
      </w:pPr>
      <w:rPr>
        <w:rFonts w:ascii="Wingdings" w:eastAsia="Calibri" w:hAnsi="Wingdings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414F45A9"/>
    <w:multiLevelType w:val="hybridMultilevel"/>
    <w:tmpl w:val="3BC8BE80"/>
    <w:lvl w:ilvl="0" w:tplc="E4DC728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10563482">
      <w:numFmt w:val="bullet"/>
      <w:lvlText w:val="•"/>
      <w:lvlJc w:val="left"/>
      <w:pPr>
        <w:ind w:left="1680" w:hanging="360"/>
      </w:pPr>
      <w:rPr>
        <w:rFonts w:hint="default"/>
        <w:lang w:val="de-DE" w:eastAsia="de-DE" w:bidi="de-DE"/>
      </w:rPr>
    </w:lvl>
    <w:lvl w:ilvl="2" w:tplc="DA2A1DDE">
      <w:numFmt w:val="bullet"/>
      <w:lvlText w:val="•"/>
      <w:lvlJc w:val="left"/>
      <w:pPr>
        <w:ind w:left="2521" w:hanging="360"/>
      </w:pPr>
      <w:rPr>
        <w:rFonts w:hint="default"/>
        <w:lang w:val="de-DE" w:eastAsia="de-DE" w:bidi="de-DE"/>
      </w:rPr>
    </w:lvl>
    <w:lvl w:ilvl="3" w:tplc="3B26903E">
      <w:numFmt w:val="bullet"/>
      <w:lvlText w:val="•"/>
      <w:lvlJc w:val="left"/>
      <w:pPr>
        <w:ind w:left="3361" w:hanging="360"/>
      </w:pPr>
      <w:rPr>
        <w:rFonts w:hint="default"/>
        <w:lang w:val="de-DE" w:eastAsia="de-DE" w:bidi="de-DE"/>
      </w:rPr>
    </w:lvl>
    <w:lvl w:ilvl="4" w:tplc="339A1886">
      <w:numFmt w:val="bullet"/>
      <w:lvlText w:val="•"/>
      <w:lvlJc w:val="left"/>
      <w:pPr>
        <w:ind w:left="4202" w:hanging="360"/>
      </w:pPr>
      <w:rPr>
        <w:rFonts w:hint="default"/>
        <w:lang w:val="de-DE" w:eastAsia="de-DE" w:bidi="de-DE"/>
      </w:rPr>
    </w:lvl>
    <w:lvl w:ilvl="5" w:tplc="0C0210A0">
      <w:numFmt w:val="bullet"/>
      <w:lvlText w:val="•"/>
      <w:lvlJc w:val="left"/>
      <w:pPr>
        <w:ind w:left="5043" w:hanging="360"/>
      </w:pPr>
      <w:rPr>
        <w:rFonts w:hint="default"/>
        <w:lang w:val="de-DE" w:eastAsia="de-DE" w:bidi="de-DE"/>
      </w:rPr>
    </w:lvl>
    <w:lvl w:ilvl="6" w:tplc="2DA8CD24">
      <w:numFmt w:val="bullet"/>
      <w:lvlText w:val="•"/>
      <w:lvlJc w:val="left"/>
      <w:pPr>
        <w:ind w:left="5883" w:hanging="360"/>
      </w:pPr>
      <w:rPr>
        <w:rFonts w:hint="default"/>
        <w:lang w:val="de-DE" w:eastAsia="de-DE" w:bidi="de-DE"/>
      </w:rPr>
    </w:lvl>
    <w:lvl w:ilvl="7" w:tplc="52E457D4">
      <w:numFmt w:val="bullet"/>
      <w:lvlText w:val="•"/>
      <w:lvlJc w:val="left"/>
      <w:pPr>
        <w:ind w:left="6724" w:hanging="360"/>
      </w:pPr>
      <w:rPr>
        <w:rFonts w:hint="default"/>
        <w:lang w:val="de-DE" w:eastAsia="de-DE" w:bidi="de-DE"/>
      </w:rPr>
    </w:lvl>
    <w:lvl w:ilvl="8" w:tplc="E5C66B50">
      <w:numFmt w:val="bullet"/>
      <w:lvlText w:val="•"/>
      <w:lvlJc w:val="left"/>
      <w:pPr>
        <w:ind w:left="7565" w:hanging="360"/>
      </w:pPr>
      <w:rPr>
        <w:rFonts w:hint="default"/>
        <w:lang w:val="de-DE" w:eastAsia="de-DE" w:bidi="de-DE"/>
      </w:rPr>
    </w:lvl>
  </w:abstractNum>
  <w:abstractNum w:abstractNumId="2" w15:restartNumberingAfterBreak="0">
    <w:nsid w:val="71F46BD9"/>
    <w:multiLevelType w:val="hybridMultilevel"/>
    <w:tmpl w:val="89DC2C50"/>
    <w:lvl w:ilvl="0" w:tplc="73B681D0">
      <w:numFmt w:val="bullet"/>
      <w:lvlText w:val=""/>
      <w:lvlJc w:val="left"/>
      <w:pPr>
        <w:ind w:left="476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771D5D91"/>
    <w:multiLevelType w:val="hybridMultilevel"/>
    <w:tmpl w:val="80F22A1E"/>
    <w:lvl w:ilvl="0" w:tplc="20A6CD32">
      <w:start w:val="1"/>
      <w:numFmt w:val="decimal"/>
      <w:lvlText w:val="%1."/>
      <w:lvlJc w:val="left"/>
      <w:pPr>
        <w:ind w:left="75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276" w:hanging="360"/>
      </w:pPr>
    </w:lvl>
    <w:lvl w:ilvl="2" w:tplc="0407001B" w:tentative="1">
      <w:start w:val="1"/>
      <w:numFmt w:val="lowerRoman"/>
      <w:lvlText w:val="%3."/>
      <w:lvlJc w:val="right"/>
      <w:pPr>
        <w:ind w:left="8996" w:hanging="180"/>
      </w:pPr>
    </w:lvl>
    <w:lvl w:ilvl="3" w:tplc="0407000F" w:tentative="1">
      <w:start w:val="1"/>
      <w:numFmt w:val="decimal"/>
      <w:lvlText w:val="%4."/>
      <w:lvlJc w:val="left"/>
      <w:pPr>
        <w:ind w:left="9716" w:hanging="360"/>
      </w:pPr>
    </w:lvl>
    <w:lvl w:ilvl="4" w:tplc="04070019" w:tentative="1">
      <w:start w:val="1"/>
      <w:numFmt w:val="lowerLetter"/>
      <w:lvlText w:val="%5."/>
      <w:lvlJc w:val="left"/>
      <w:pPr>
        <w:ind w:left="10436" w:hanging="360"/>
      </w:pPr>
    </w:lvl>
    <w:lvl w:ilvl="5" w:tplc="0407001B" w:tentative="1">
      <w:start w:val="1"/>
      <w:numFmt w:val="lowerRoman"/>
      <w:lvlText w:val="%6."/>
      <w:lvlJc w:val="right"/>
      <w:pPr>
        <w:ind w:left="11156" w:hanging="180"/>
      </w:pPr>
    </w:lvl>
    <w:lvl w:ilvl="6" w:tplc="0407000F" w:tentative="1">
      <w:start w:val="1"/>
      <w:numFmt w:val="decimal"/>
      <w:lvlText w:val="%7."/>
      <w:lvlJc w:val="left"/>
      <w:pPr>
        <w:ind w:left="11876" w:hanging="360"/>
      </w:pPr>
    </w:lvl>
    <w:lvl w:ilvl="7" w:tplc="04070019" w:tentative="1">
      <w:start w:val="1"/>
      <w:numFmt w:val="lowerLetter"/>
      <w:lvlText w:val="%8."/>
      <w:lvlJc w:val="left"/>
      <w:pPr>
        <w:ind w:left="12596" w:hanging="360"/>
      </w:pPr>
    </w:lvl>
    <w:lvl w:ilvl="8" w:tplc="0407001B" w:tentative="1">
      <w:start w:val="1"/>
      <w:numFmt w:val="lowerRoman"/>
      <w:lvlText w:val="%9."/>
      <w:lvlJc w:val="right"/>
      <w:pPr>
        <w:ind w:left="13316" w:hanging="180"/>
      </w:pPr>
    </w:lvl>
  </w:abstractNum>
  <w:num w:numId="1" w16cid:durableId="218981838">
    <w:abstractNumId w:val="1"/>
  </w:num>
  <w:num w:numId="2" w16cid:durableId="1524171669">
    <w:abstractNumId w:val="2"/>
  </w:num>
  <w:num w:numId="3" w16cid:durableId="980883514">
    <w:abstractNumId w:val="3"/>
  </w:num>
  <w:num w:numId="4" w16cid:durableId="14025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29"/>
    <w:rsid w:val="000B14FF"/>
    <w:rsid w:val="001809D6"/>
    <w:rsid w:val="002447EF"/>
    <w:rsid w:val="002F7334"/>
    <w:rsid w:val="00342D65"/>
    <w:rsid w:val="00357F64"/>
    <w:rsid w:val="003626FC"/>
    <w:rsid w:val="003C3A35"/>
    <w:rsid w:val="004232C8"/>
    <w:rsid w:val="004279CE"/>
    <w:rsid w:val="004A5C3A"/>
    <w:rsid w:val="004E03AB"/>
    <w:rsid w:val="005139C6"/>
    <w:rsid w:val="005139EF"/>
    <w:rsid w:val="0051764E"/>
    <w:rsid w:val="0054148A"/>
    <w:rsid w:val="0055672E"/>
    <w:rsid w:val="005F6D29"/>
    <w:rsid w:val="00636E0A"/>
    <w:rsid w:val="00684B58"/>
    <w:rsid w:val="0068575E"/>
    <w:rsid w:val="006C66A0"/>
    <w:rsid w:val="006D1BCC"/>
    <w:rsid w:val="00712F87"/>
    <w:rsid w:val="00795910"/>
    <w:rsid w:val="008908C0"/>
    <w:rsid w:val="008D0DBB"/>
    <w:rsid w:val="009463EE"/>
    <w:rsid w:val="0098184A"/>
    <w:rsid w:val="009E1156"/>
    <w:rsid w:val="00A02AB0"/>
    <w:rsid w:val="00A207E0"/>
    <w:rsid w:val="00A33A39"/>
    <w:rsid w:val="00BB5FE8"/>
    <w:rsid w:val="00BE09DF"/>
    <w:rsid w:val="00BF17EE"/>
    <w:rsid w:val="00C014DD"/>
    <w:rsid w:val="00C255FD"/>
    <w:rsid w:val="00C9080B"/>
    <w:rsid w:val="00CC24D1"/>
    <w:rsid w:val="00CF077A"/>
    <w:rsid w:val="00CF0CC3"/>
    <w:rsid w:val="00D2700C"/>
    <w:rsid w:val="00D35B2A"/>
    <w:rsid w:val="00DA6BDB"/>
    <w:rsid w:val="00E000E4"/>
    <w:rsid w:val="00E03171"/>
    <w:rsid w:val="00E0782C"/>
    <w:rsid w:val="00E8564B"/>
    <w:rsid w:val="00F025E1"/>
    <w:rsid w:val="00FB510B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EDD64"/>
  <w15:docId w15:val="{B058DD02-05D2-40F0-B2C0-1479B97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37"/>
      <w:ind w:left="11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116"/>
    </w:pPr>
  </w:style>
  <w:style w:type="paragraph" w:styleId="Listenabsatz">
    <w:name w:val="List Paragraph"/>
    <w:basedOn w:val="Standard"/>
    <w:uiPriority w:val="1"/>
    <w:qFormat/>
    <w:pPr>
      <w:spacing w:before="163"/>
      <w:ind w:left="836" w:right="227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84B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4B58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684B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4B58"/>
    <w:rPr>
      <w:rFonts w:ascii="Calibri" w:eastAsia="Calibri" w:hAnsi="Calibri" w:cs="Calibri"/>
      <w:lang w:val="de-DE" w:eastAsia="de-DE" w:bidi="de-DE"/>
    </w:rPr>
  </w:style>
  <w:style w:type="paragraph" w:customStyle="1" w:styleId="Default">
    <w:name w:val="Default"/>
    <w:rsid w:val="003626FC"/>
    <w:pPr>
      <w:widowControl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C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CC3"/>
    <w:rPr>
      <w:rFonts w:ascii="Segoe UI" w:eastAsia="Calibri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0114-15C0-4541-BD36-C0FFD2AB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Regensburg KdöR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Tobias.Lamss@kliemt.de</dc:creator>
  <cp:lastModifiedBy>Andreas Hornauer</cp:lastModifiedBy>
  <cp:revision>31</cp:revision>
  <cp:lastPrinted>2025-09-03T09:14:00Z</cp:lastPrinted>
  <dcterms:created xsi:type="dcterms:W3CDTF">2025-09-03T10:06:00Z</dcterms:created>
  <dcterms:modified xsi:type="dcterms:W3CDTF">2025-09-25T08:46:00Z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2025-09-03T00:00:00Z</vt:filetime>
  </property>
</Properties>
</file>